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E6B4" w14:textId="77777777" w:rsidR="000B0DB2" w:rsidRDefault="000B0DB2"/>
    <w:p w14:paraId="388166A0" w14:textId="3ABB6A4D" w:rsidR="002D4FF9" w:rsidRDefault="004A7450" w:rsidP="002D4FF9">
      <w:pPr>
        <w:pStyle w:val="BodyTextIndent"/>
        <w:ind w:firstLine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JILL FREEDMAN</w:t>
      </w:r>
    </w:p>
    <w:p w14:paraId="574ACBA2" w14:textId="77777777" w:rsidR="00CF4B12" w:rsidRPr="00CE66B6" w:rsidRDefault="00CF4B12" w:rsidP="002D4FF9">
      <w:pPr>
        <w:pStyle w:val="BodyTextIndent"/>
        <w:ind w:firstLine="0"/>
        <w:rPr>
          <w:rFonts w:ascii="Times New Roman" w:hAnsi="Times New Roman"/>
          <w:b/>
          <w:szCs w:val="22"/>
        </w:rPr>
      </w:pPr>
    </w:p>
    <w:p w14:paraId="6B72F8F0" w14:textId="7609AECF" w:rsidR="002D4FF9" w:rsidRPr="00CE66B6" w:rsidRDefault="002D4FF9" w:rsidP="00145A50">
      <w:pPr>
        <w:pStyle w:val="BodyTextIndent"/>
        <w:ind w:firstLine="0"/>
        <w:rPr>
          <w:rFonts w:ascii="Times New Roman" w:hAnsi="Times New Roman"/>
          <w:b/>
          <w:szCs w:val="22"/>
        </w:rPr>
      </w:pPr>
      <w:r w:rsidRPr="00CE66B6">
        <w:rPr>
          <w:rFonts w:ascii="Times New Roman" w:hAnsi="Times New Roman"/>
          <w:szCs w:val="22"/>
        </w:rPr>
        <w:t>(</w:t>
      </w:r>
      <w:r w:rsidR="00CF4B12" w:rsidRPr="00CE66B6">
        <w:rPr>
          <w:rFonts w:ascii="Times New Roman" w:hAnsi="Times New Roman"/>
          <w:szCs w:val="22"/>
        </w:rPr>
        <w:t>b. 1939</w:t>
      </w:r>
      <w:r w:rsidR="00780136" w:rsidRPr="00CE66B6">
        <w:rPr>
          <w:rFonts w:ascii="Times New Roman" w:hAnsi="Times New Roman"/>
          <w:szCs w:val="22"/>
        </w:rPr>
        <w:t>,</w:t>
      </w:r>
      <w:r w:rsidR="00CF4B12" w:rsidRPr="00CE66B6">
        <w:rPr>
          <w:rFonts w:ascii="Times New Roman" w:hAnsi="Times New Roman"/>
          <w:szCs w:val="22"/>
        </w:rPr>
        <w:t xml:space="preserve"> </w:t>
      </w:r>
      <w:r w:rsidR="004A7450" w:rsidRPr="00CE66B6">
        <w:rPr>
          <w:rFonts w:ascii="Times New Roman" w:hAnsi="Times New Roman"/>
          <w:szCs w:val="22"/>
        </w:rPr>
        <w:t>Pittsburgh</w:t>
      </w:r>
      <w:r w:rsidR="00CF4B12" w:rsidRPr="00CE66B6">
        <w:rPr>
          <w:rFonts w:ascii="Times New Roman" w:hAnsi="Times New Roman"/>
          <w:szCs w:val="22"/>
        </w:rPr>
        <w:t xml:space="preserve">, USA; d. </w:t>
      </w:r>
      <w:r w:rsidRPr="00CE66B6">
        <w:rPr>
          <w:rFonts w:ascii="Times New Roman" w:hAnsi="Times New Roman"/>
          <w:szCs w:val="22"/>
        </w:rPr>
        <w:t>20</w:t>
      </w:r>
      <w:r w:rsidR="004A7450" w:rsidRPr="00CE66B6">
        <w:rPr>
          <w:rFonts w:ascii="Times New Roman" w:hAnsi="Times New Roman"/>
          <w:szCs w:val="22"/>
        </w:rPr>
        <w:t>19</w:t>
      </w:r>
      <w:r w:rsidR="00CF4B12" w:rsidRPr="00CE66B6">
        <w:rPr>
          <w:rFonts w:ascii="Times New Roman" w:hAnsi="Times New Roman"/>
          <w:szCs w:val="22"/>
        </w:rPr>
        <w:t xml:space="preserve">, </w:t>
      </w:r>
      <w:r w:rsidR="004A7450" w:rsidRPr="00CE66B6">
        <w:rPr>
          <w:rFonts w:ascii="Times New Roman" w:hAnsi="Times New Roman"/>
          <w:szCs w:val="22"/>
        </w:rPr>
        <w:t>New York City</w:t>
      </w:r>
      <w:r w:rsidR="00CF4B12" w:rsidRPr="00CE66B6">
        <w:rPr>
          <w:rFonts w:ascii="Times New Roman" w:hAnsi="Times New Roman"/>
          <w:szCs w:val="22"/>
        </w:rPr>
        <w:t>, USA</w:t>
      </w:r>
      <w:r w:rsidRPr="00CE66B6">
        <w:rPr>
          <w:rFonts w:ascii="Times New Roman" w:hAnsi="Times New Roman"/>
          <w:szCs w:val="22"/>
        </w:rPr>
        <w:t>)</w:t>
      </w:r>
    </w:p>
    <w:p w14:paraId="34C50F64" w14:textId="77777777" w:rsidR="002D4FF9" w:rsidRPr="00CE66B6" w:rsidRDefault="002D4FF9" w:rsidP="00145A50">
      <w:pPr>
        <w:pStyle w:val="BodyTextIndent"/>
        <w:ind w:firstLine="0"/>
        <w:rPr>
          <w:rFonts w:ascii="Times New Roman" w:hAnsi="Times New Roman"/>
          <w:szCs w:val="22"/>
        </w:rPr>
      </w:pPr>
    </w:p>
    <w:p w14:paraId="18045CED" w14:textId="721786B3" w:rsidR="00077F3C" w:rsidRPr="00CE66B6" w:rsidRDefault="00060DED" w:rsidP="002A1D9B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Jill Freedman was a New York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-</w:t>
      </w:r>
      <w:r w:rsidR="0050292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based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photographer known for her incredible street images. </w:t>
      </w:r>
      <w:r w:rsidR="002A1D9B" w:rsidRPr="00CE66B6">
        <w:rPr>
          <w:rFonts w:ascii="Times New Roman" w:hAnsi="Times New Roman"/>
          <w:sz w:val="22"/>
          <w:szCs w:val="22"/>
        </w:rPr>
        <w:t>A</w:t>
      </w:r>
      <w:r w:rsidR="00780136" w:rsidRPr="00CE66B6">
        <w:rPr>
          <w:rFonts w:ascii="Times New Roman" w:hAnsi="Times New Roman"/>
          <w:sz w:val="22"/>
          <w:szCs w:val="22"/>
        </w:rPr>
        <w:t>s a</w:t>
      </w:r>
      <w:r w:rsidR="002A1D9B" w:rsidRPr="00CE66B6">
        <w:rPr>
          <w:rFonts w:ascii="Times New Roman" w:hAnsi="Times New Roman"/>
          <w:sz w:val="22"/>
          <w:szCs w:val="22"/>
        </w:rPr>
        <w:t xml:space="preserve"> self-taught photographer, </w:t>
      </w:r>
      <w:r w:rsidR="00325D2E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Freedman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began her career documenting The Poor People’s Campaign in 1968. 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evastated by the murder of Martin Luther King 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Jr., she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was compelled to act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ion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Freedman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traveled from New York to Washington, D</w:t>
      </w:r>
      <w:r w:rsidR="0018145B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</w:t>
      </w:r>
      <w:r w:rsidR="0018145B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.,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picking up protesters along the way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;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he set up tents and lived in Resurrection City 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throughout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the six weeks of peaceful protest. Her photographs 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of this time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were published by </w:t>
      </w:r>
      <w:r w:rsidRPr="00CE66B6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Life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magazine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80136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lau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nching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her career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in photography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Shortly after, h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er first </w:t>
      </w:r>
      <w:r w:rsidR="00084D62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book</w:t>
      </w:r>
      <w:r w:rsidR="00077F3C" w:rsidRPr="00CE66B6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, Old News: Resurrection City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was published in 1970. </w:t>
      </w:r>
    </w:p>
    <w:p w14:paraId="7786D651" w14:textId="77777777" w:rsidR="00517CAF" w:rsidRPr="00CE66B6" w:rsidRDefault="00517CAF" w:rsidP="00145A50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5DD00AF" w14:textId="6563B598" w:rsidR="00077F3C" w:rsidRPr="00CE66B6" w:rsidRDefault="00BB2EFB" w:rsidP="00780136">
      <w:pPr>
        <w:rPr>
          <w:rFonts w:ascii="Times New Roman" w:hAnsi="Times New Roman"/>
          <w:sz w:val="22"/>
          <w:szCs w:val="22"/>
          <w:lang w:val="en-CA"/>
        </w:rPr>
      </w:pP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Freedman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’s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travel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s 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with 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Clyde Beatty-Cole Brothers Circus 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over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two months 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were the subject of 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her next book, </w:t>
      </w:r>
      <w:r w:rsidR="00060DED" w:rsidRPr="00CE66B6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Circus Days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(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1975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</w:t>
      </w:r>
      <w:r w:rsidR="003A5C95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These photographs </w:t>
      </w:r>
      <w:r w:rsidR="003A5C95" w:rsidRPr="00CE66B6">
        <w:rPr>
          <w:rFonts w:ascii="Times New Roman" w:hAnsi="Times New Roman"/>
          <w:color w:val="000000"/>
          <w:sz w:val="22"/>
          <w:szCs w:val="22"/>
          <w:lang w:val="en-CA"/>
        </w:rPr>
        <w:t>recorded the customs, activities, animals, and singular personalities of an endangered way of life.</w:t>
      </w:r>
      <w:r w:rsidR="003A5C95" w:rsidRPr="00CE66B6">
        <w:rPr>
          <w:rFonts w:ascii="Times New Roman" w:hAnsi="Times New Roman"/>
          <w:sz w:val="22"/>
          <w:szCs w:val="22"/>
          <w:lang w:val="en-CA"/>
        </w:rPr>
        <w:t xml:space="preserve"> 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Freedman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then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set her sights on the </w:t>
      </w:r>
      <w:r w:rsidR="000A2511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New York City Fire Department (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FDNY</w:t>
      </w:r>
      <w:r w:rsidR="000A2511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 S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ince s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he was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not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allowed to live in the firehouse because she was a woman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she slept in the 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captain’s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car in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Harlem and the Bronx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Her book </w:t>
      </w:r>
      <w:r w:rsidR="00077F3C" w:rsidRPr="00CE66B6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Firehouse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(1977) 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captures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the day-to-day lives of </w:t>
      </w:r>
      <w:r w:rsidR="000A2511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the</w:t>
      </w:r>
      <w:r w:rsidR="002F4D7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se</w:t>
      </w:r>
      <w:r w:rsidR="000A2511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7F3C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firemen. </w:t>
      </w:r>
    </w:p>
    <w:p w14:paraId="7FC233D5" w14:textId="77777777" w:rsidR="00517CAF" w:rsidRPr="00CE66B6" w:rsidRDefault="00517CAF" w:rsidP="00145A50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1082D543" w14:textId="45933DBC" w:rsidR="00BB2EFB" w:rsidRPr="00CE66B6" w:rsidRDefault="002F4D7D" w:rsidP="00145A50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CE66B6">
        <w:rPr>
          <w:rFonts w:ascii="Times New Roman" w:hAnsi="Times New Roman"/>
          <w:sz w:val="22"/>
          <w:szCs w:val="22"/>
          <w:lang w:val="en-CA"/>
        </w:rPr>
        <w:t xml:space="preserve">After </w:t>
      </w:r>
      <w:r w:rsidRPr="00CE66B6">
        <w:rPr>
          <w:rFonts w:ascii="Times New Roman" w:hAnsi="Times New Roman"/>
          <w:i/>
          <w:iCs/>
          <w:sz w:val="22"/>
          <w:szCs w:val="22"/>
          <w:lang w:val="en-CA"/>
        </w:rPr>
        <w:t>Firehouse</w:t>
      </w:r>
      <w:r w:rsidRPr="00CE66B6">
        <w:rPr>
          <w:rFonts w:ascii="Times New Roman" w:hAnsi="Times New Roman"/>
          <w:sz w:val="22"/>
          <w:szCs w:val="22"/>
          <w:lang w:val="en-CA"/>
        </w:rPr>
        <w:t xml:space="preserve">,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Freedman’s friends encouraged her to photograph </w:t>
      </w:r>
      <w:r w:rsidRPr="00CE66B6">
        <w:rPr>
          <w:rFonts w:ascii="Times New Roman" w:hAnsi="Times New Roman"/>
          <w:sz w:val="22"/>
          <w:szCs w:val="22"/>
          <w:lang w:val="en-CA"/>
        </w:rPr>
        <w:t xml:space="preserve">the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>N</w:t>
      </w:r>
      <w:r w:rsidR="0018145B" w:rsidRPr="00CE66B6">
        <w:rPr>
          <w:rFonts w:ascii="Times New Roman" w:hAnsi="Times New Roman"/>
          <w:sz w:val="22"/>
          <w:szCs w:val="22"/>
          <w:lang w:val="en-CA"/>
        </w:rPr>
        <w:t xml:space="preserve">ew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>Y</w:t>
      </w:r>
      <w:r w:rsidR="0018145B" w:rsidRPr="00CE66B6">
        <w:rPr>
          <w:rFonts w:ascii="Times New Roman" w:hAnsi="Times New Roman"/>
          <w:sz w:val="22"/>
          <w:szCs w:val="22"/>
          <w:lang w:val="en-CA"/>
        </w:rPr>
        <w:t xml:space="preserve">ork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>P</w:t>
      </w:r>
      <w:r w:rsidR="0018145B" w:rsidRPr="00CE66B6">
        <w:rPr>
          <w:rFonts w:ascii="Times New Roman" w:hAnsi="Times New Roman"/>
          <w:sz w:val="22"/>
          <w:szCs w:val="22"/>
          <w:lang w:val="en-CA"/>
        </w:rPr>
        <w:t xml:space="preserve">olice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>D</w:t>
      </w:r>
      <w:r w:rsidR="0018145B" w:rsidRPr="00CE66B6">
        <w:rPr>
          <w:rFonts w:ascii="Times New Roman" w:hAnsi="Times New Roman"/>
          <w:sz w:val="22"/>
          <w:szCs w:val="22"/>
          <w:lang w:val="en-CA"/>
        </w:rPr>
        <w:t>epartment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. She </w:t>
      </w:r>
      <w:r w:rsidR="00084D62" w:rsidRPr="00CE66B6">
        <w:rPr>
          <w:rFonts w:ascii="Times New Roman" w:hAnsi="Times New Roman"/>
          <w:sz w:val="22"/>
          <w:szCs w:val="22"/>
          <w:lang w:val="en-CA"/>
        </w:rPr>
        <w:t xml:space="preserve">initially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resisted due to </w:t>
      </w:r>
      <w:r w:rsidRPr="00CE66B6">
        <w:rPr>
          <w:rFonts w:ascii="Times New Roman" w:hAnsi="Times New Roman"/>
          <w:sz w:val="22"/>
          <w:szCs w:val="22"/>
          <w:lang w:val="en-CA"/>
        </w:rPr>
        <w:t xml:space="preserve">her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negative experiences with police during the Poor People’s Campaign </w:t>
      </w:r>
      <w:r w:rsidR="00CF767F" w:rsidRPr="00CE66B6">
        <w:rPr>
          <w:rFonts w:ascii="Times New Roman" w:hAnsi="Times New Roman"/>
          <w:sz w:val="22"/>
          <w:szCs w:val="22"/>
          <w:lang w:val="en-CA"/>
        </w:rPr>
        <w:t xml:space="preserve">as well as 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her impressions of police brutality and indifference. However, </w:t>
      </w:r>
      <w:r w:rsidR="00CF767F" w:rsidRPr="00CE66B6">
        <w:rPr>
          <w:rFonts w:ascii="Times New Roman" w:hAnsi="Times New Roman"/>
          <w:sz w:val="22"/>
          <w:szCs w:val="22"/>
          <w:lang w:val="en-CA"/>
        </w:rPr>
        <w:t>acknowledging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 that she </w:t>
      </w:r>
      <w:r w:rsidR="00734E02" w:rsidRPr="00CE66B6">
        <w:rPr>
          <w:rFonts w:ascii="Times New Roman" w:hAnsi="Times New Roman"/>
          <w:sz w:val="22"/>
          <w:szCs w:val="22"/>
          <w:lang w:val="en-CA"/>
        </w:rPr>
        <w:t>did not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 kn</w:t>
      </w:r>
      <w:r w:rsidR="00734E02" w:rsidRPr="00CE66B6">
        <w:rPr>
          <w:rFonts w:ascii="Times New Roman" w:hAnsi="Times New Roman"/>
          <w:sz w:val="22"/>
          <w:szCs w:val="22"/>
          <w:lang w:val="en-CA"/>
        </w:rPr>
        <w:t>ow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 any </w:t>
      </w:r>
      <w:r w:rsidR="000A2511" w:rsidRPr="00CE66B6">
        <w:rPr>
          <w:rFonts w:ascii="Times New Roman" w:hAnsi="Times New Roman"/>
          <w:sz w:val="22"/>
          <w:szCs w:val="22"/>
          <w:lang w:val="en-CA"/>
        </w:rPr>
        <w:t xml:space="preserve">officers </w:t>
      </w:r>
      <w:r w:rsidR="00CF767F" w:rsidRPr="00CE66B6">
        <w:rPr>
          <w:rFonts w:ascii="Times New Roman" w:hAnsi="Times New Roman"/>
          <w:sz w:val="22"/>
          <w:szCs w:val="22"/>
          <w:lang w:val="en-CA"/>
        </w:rPr>
        <w:t>personally, she</w:t>
      </w:r>
      <w:r w:rsidR="00734E02" w:rsidRPr="00CE66B6">
        <w:rPr>
          <w:rFonts w:ascii="Times New Roman" w:hAnsi="Times New Roman"/>
          <w:sz w:val="22"/>
          <w:szCs w:val="22"/>
          <w:lang w:val="en-CA"/>
        </w:rPr>
        <w:t xml:space="preserve"> decided to set aside </w:t>
      </w:r>
      <w:r w:rsidR="00CF767F" w:rsidRPr="00CE66B6">
        <w:rPr>
          <w:rFonts w:ascii="Times New Roman" w:hAnsi="Times New Roman"/>
          <w:sz w:val="22"/>
          <w:szCs w:val="22"/>
          <w:lang w:val="en-CA"/>
        </w:rPr>
        <w:t>these</w:t>
      </w:r>
      <w:r w:rsidR="00734E02" w:rsidRPr="00CE66B6">
        <w:rPr>
          <w:rFonts w:ascii="Times New Roman" w:hAnsi="Times New Roman"/>
          <w:sz w:val="22"/>
          <w:szCs w:val="22"/>
          <w:lang w:val="en-CA"/>
        </w:rPr>
        <w:t xml:space="preserve"> feelings</w:t>
      </w:r>
      <w:r w:rsidR="00CF767F" w:rsidRPr="00CE66B6">
        <w:rPr>
          <w:rFonts w:ascii="Times New Roman" w:hAnsi="Times New Roman"/>
          <w:sz w:val="22"/>
          <w:szCs w:val="22"/>
          <w:lang w:val="en-CA"/>
        </w:rPr>
        <w:t xml:space="preserve">. The </w:t>
      </w:r>
      <w:r w:rsidR="00734E02" w:rsidRPr="00CE66B6">
        <w:rPr>
          <w:rFonts w:ascii="Times New Roman" w:hAnsi="Times New Roman"/>
          <w:sz w:val="22"/>
          <w:szCs w:val="22"/>
          <w:lang w:val="en-CA"/>
        </w:rPr>
        <w:t>resulting publication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 </w:t>
      </w:r>
      <w:r w:rsidR="00BB2EFB" w:rsidRPr="00CE66B6">
        <w:rPr>
          <w:rFonts w:ascii="Times New Roman" w:hAnsi="Times New Roman"/>
          <w:i/>
          <w:iCs/>
          <w:sz w:val="22"/>
          <w:szCs w:val="22"/>
          <w:lang w:val="en-CA"/>
        </w:rPr>
        <w:t>Street Cops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 (1982) showcase</w:t>
      </w:r>
      <w:r w:rsidR="000A2511" w:rsidRPr="00CE66B6">
        <w:rPr>
          <w:rFonts w:ascii="Times New Roman" w:hAnsi="Times New Roman"/>
          <w:sz w:val="22"/>
          <w:szCs w:val="22"/>
          <w:lang w:val="en-CA"/>
        </w:rPr>
        <w:t>d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 her experiences with Midtown South and the 9</w:t>
      </w:r>
      <w:r w:rsidR="00BB2EFB" w:rsidRPr="00CE66B6">
        <w:rPr>
          <w:rFonts w:ascii="Times New Roman" w:hAnsi="Times New Roman"/>
          <w:sz w:val="22"/>
          <w:szCs w:val="22"/>
          <w:vertAlign w:val="superscript"/>
          <w:lang w:val="en-CA"/>
        </w:rPr>
        <w:t>th</w:t>
      </w:r>
      <w:r w:rsidR="00BB2EFB" w:rsidRPr="00CE66B6">
        <w:rPr>
          <w:rFonts w:ascii="Times New Roman" w:hAnsi="Times New Roman"/>
          <w:sz w:val="22"/>
          <w:szCs w:val="22"/>
          <w:lang w:val="en-CA"/>
        </w:rPr>
        <w:t xml:space="preserve"> precincts in Manhattan.  </w:t>
      </w:r>
    </w:p>
    <w:p w14:paraId="62B0E1B4" w14:textId="77777777" w:rsidR="00517CAF" w:rsidRPr="00CE66B6" w:rsidRDefault="00517CAF" w:rsidP="00145A50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49F5FAC5" w14:textId="3B1144AF" w:rsidR="00060DED" w:rsidRPr="00CE66B6" w:rsidRDefault="00CF767F" w:rsidP="00145A50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Throughout</w:t>
      </w:r>
      <w:r w:rsidR="0050292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these projects, </w:t>
      </w:r>
      <w:r w:rsidR="00084D62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Freedman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frequently 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visited Ireland</w:t>
      </w:r>
      <w:r w:rsidR="0050292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which ultimately became her second home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 w:rsidR="00AC2D21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Here, she</w:t>
      </w:r>
      <w:r w:rsidR="0050292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photograph</w:t>
      </w:r>
      <w:r w:rsidR="00AC2D21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ed</w:t>
      </w:r>
      <w:r w:rsidR="0050292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C2D21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locals</w:t>
      </w:r>
      <w:r w:rsidR="0050292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over a </w:t>
      </w:r>
      <w:r w:rsidR="00084D62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seven-year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perio</w:t>
      </w:r>
      <w:r w:rsidR="0050292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</w:t>
      </w:r>
      <w:r w:rsidR="00053F3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These photographs resulted in </w:t>
      </w:r>
      <w:r w:rsidR="00084D62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two books including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60DED" w:rsidRPr="00CE66B6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A Time That Was: Irish Moments</w:t>
      </w:r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(1987) and </w:t>
      </w:r>
      <w:r w:rsidR="00060DED" w:rsidRPr="00CE66B6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Ireland, </w:t>
      </w:r>
      <w:proofErr w:type="gramStart"/>
      <w:r w:rsidR="00060DED" w:rsidRPr="00CE66B6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Ever</w:t>
      </w:r>
      <w:proofErr w:type="gramEnd"/>
      <w:r w:rsidR="00060DED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 (2004). </w:t>
      </w:r>
    </w:p>
    <w:p w14:paraId="75CCA42E" w14:textId="7F6214B7" w:rsidR="00502920" w:rsidRPr="00CE66B6" w:rsidRDefault="00502920" w:rsidP="00145A50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0C1A478" w14:textId="27938175" w:rsidR="002A1D9B" w:rsidRPr="00CE66B6" w:rsidRDefault="002A1D9B" w:rsidP="00145A50">
      <w:pPr>
        <w:jc w:val="both"/>
        <w:rPr>
          <w:rFonts w:ascii="Times New Roman" w:hAnsi="Times New Roman"/>
          <w:sz w:val="22"/>
          <w:szCs w:val="22"/>
        </w:rPr>
      </w:pPr>
      <w:r w:rsidRPr="00CE66B6">
        <w:rPr>
          <w:rFonts w:ascii="Times New Roman" w:hAnsi="Times New Roman"/>
          <w:sz w:val="22"/>
          <w:szCs w:val="22"/>
        </w:rPr>
        <w:t xml:space="preserve">Freedman </w:t>
      </w:r>
      <w:r w:rsidR="000A2511" w:rsidRPr="00CE66B6">
        <w:rPr>
          <w:rFonts w:ascii="Times New Roman" w:hAnsi="Times New Roman"/>
          <w:sz w:val="22"/>
          <w:szCs w:val="22"/>
        </w:rPr>
        <w:t>believed</w:t>
      </w:r>
      <w:r w:rsidRPr="00CE66B6">
        <w:rPr>
          <w:rFonts w:ascii="Times New Roman" w:hAnsi="Times New Roman"/>
          <w:sz w:val="22"/>
          <w:szCs w:val="22"/>
        </w:rPr>
        <w:t xml:space="preserve"> </w:t>
      </w:r>
      <w:r w:rsidR="000A2511" w:rsidRPr="00CE66B6">
        <w:rPr>
          <w:rFonts w:ascii="Times New Roman" w:hAnsi="Times New Roman"/>
          <w:sz w:val="22"/>
          <w:szCs w:val="22"/>
        </w:rPr>
        <w:t xml:space="preserve">that </w:t>
      </w:r>
      <w:r w:rsidRPr="00CE66B6">
        <w:rPr>
          <w:rFonts w:ascii="Times New Roman" w:hAnsi="Times New Roman"/>
          <w:sz w:val="22"/>
          <w:szCs w:val="22"/>
        </w:rPr>
        <w:t>the power of photography lay in human relationships. Unlike traditional photojournalist</w:t>
      </w:r>
      <w:r w:rsidR="00AC2D21" w:rsidRPr="00CE66B6">
        <w:rPr>
          <w:rFonts w:ascii="Times New Roman" w:hAnsi="Times New Roman"/>
          <w:sz w:val="22"/>
          <w:szCs w:val="22"/>
        </w:rPr>
        <w:t>s</w:t>
      </w:r>
      <w:r w:rsidRPr="00CE66B6">
        <w:rPr>
          <w:rFonts w:ascii="Times New Roman" w:hAnsi="Times New Roman"/>
          <w:sz w:val="22"/>
          <w:szCs w:val="22"/>
        </w:rPr>
        <w:t>,</w:t>
      </w:r>
      <w:r w:rsidR="00AC2D21" w:rsidRPr="00CE66B6">
        <w:rPr>
          <w:rFonts w:ascii="Times New Roman" w:hAnsi="Times New Roman"/>
          <w:sz w:val="22"/>
          <w:szCs w:val="22"/>
        </w:rPr>
        <w:t xml:space="preserve"> she</w:t>
      </w:r>
      <w:r w:rsidRPr="00CE66B6">
        <w:rPr>
          <w:rFonts w:ascii="Times New Roman" w:hAnsi="Times New Roman"/>
          <w:sz w:val="22"/>
          <w:szCs w:val="22"/>
        </w:rPr>
        <w:t xml:space="preserve"> was not an “objective” outsider bearing witness to a foreign world</w:t>
      </w:r>
      <w:r w:rsidR="00AC2D21" w:rsidRPr="00CE66B6">
        <w:rPr>
          <w:rFonts w:ascii="Times New Roman" w:hAnsi="Times New Roman"/>
          <w:sz w:val="22"/>
          <w:szCs w:val="22"/>
        </w:rPr>
        <w:t>.</w:t>
      </w:r>
      <w:r w:rsidRPr="00CE66B6">
        <w:rPr>
          <w:rFonts w:ascii="Times New Roman" w:hAnsi="Times New Roman"/>
          <w:sz w:val="22"/>
          <w:szCs w:val="22"/>
        </w:rPr>
        <w:t xml:space="preserve"> </w:t>
      </w:r>
      <w:r w:rsidR="00AC2D21" w:rsidRPr="00CE66B6">
        <w:rPr>
          <w:rFonts w:ascii="Times New Roman" w:hAnsi="Times New Roman"/>
          <w:sz w:val="22"/>
          <w:szCs w:val="22"/>
        </w:rPr>
        <w:t>S</w:t>
      </w:r>
      <w:r w:rsidRPr="00CE66B6">
        <w:rPr>
          <w:rFonts w:ascii="Times New Roman" w:hAnsi="Times New Roman"/>
          <w:sz w:val="22"/>
          <w:szCs w:val="22"/>
        </w:rPr>
        <w:t xml:space="preserve">he </w:t>
      </w:r>
      <w:r w:rsidR="00AC2D21" w:rsidRPr="00CE66B6">
        <w:rPr>
          <w:rFonts w:ascii="Times New Roman" w:hAnsi="Times New Roman"/>
          <w:sz w:val="22"/>
          <w:szCs w:val="22"/>
        </w:rPr>
        <w:t xml:space="preserve">became engulfed in her work </w:t>
      </w:r>
      <w:r w:rsidRPr="00CE66B6">
        <w:rPr>
          <w:rFonts w:ascii="Times New Roman" w:hAnsi="Times New Roman"/>
          <w:sz w:val="22"/>
          <w:szCs w:val="22"/>
        </w:rPr>
        <w:t xml:space="preserve">creating bonds with </w:t>
      </w:r>
      <w:r w:rsidR="00AC2D21" w:rsidRPr="00CE66B6">
        <w:rPr>
          <w:rFonts w:ascii="Times New Roman" w:hAnsi="Times New Roman"/>
          <w:sz w:val="22"/>
          <w:szCs w:val="22"/>
        </w:rPr>
        <w:t>her subjects that forged</w:t>
      </w:r>
      <w:r w:rsidRPr="00CE66B6">
        <w:rPr>
          <w:rFonts w:ascii="Times New Roman" w:hAnsi="Times New Roman"/>
          <w:sz w:val="22"/>
          <w:szCs w:val="22"/>
        </w:rPr>
        <w:t xml:space="preserve"> deeper emotional connection</w:t>
      </w:r>
      <w:r w:rsidR="00AC2D21" w:rsidRPr="00CE66B6">
        <w:rPr>
          <w:rFonts w:ascii="Times New Roman" w:hAnsi="Times New Roman"/>
          <w:sz w:val="22"/>
          <w:szCs w:val="22"/>
        </w:rPr>
        <w:t>s through photography.</w:t>
      </w:r>
    </w:p>
    <w:p w14:paraId="16A735D7" w14:textId="77777777" w:rsidR="002A1D9B" w:rsidRPr="00CE66B6" w:rsidRDefault="002A1D9B" w:rsidP="00145A50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471D8741" w14:textId="684F106B" w:rsidR="005C2DDA" w:rsidRPr="00CE66B6" w:rsidRDefault="002766A1" w:rsidP="002766A1">
      <w:pPr>
        <w:jc w:val="both"/>
        <w:rPr>
          <w:rFonts w:ascii="Times New Roman" w:hAnsi="Times New Roman"/>
          <w:sz w:val="22"/>
          <w:szCs w:val="22"/>
        </w:rPr>
      </w:pPr>
      <w:r w:rsidRPr="00CE66B6">
        <w:rPr>
          <w:rFonts w:ascii="Times New Roman" w:hAnsi="Times New Roman"/>
          <w:sz w:val="22"/>
          <w:szCs w:val="22"/>
        </w:rPr>
        <w:t xml:space="preserve">Despite impressive bodies of work, Freedman never achieved the acclaim of her male contemporaries. </w:t>
      </w:r>
      <w:r w:rsidR="000B3B55" w:rsidRPr="00CE66B6">
        <w:rPr>
          <w:rFonts w:ascii="Times New Roman" w:hAnsi="Times New Roman"/>
          <w:sz w:val="22"/>
          <w:szCs w:val="22"/>
        </w:rPr>
        <w:t>She was</w:t>
      </w:r>
      <w:r w:rsidRPr="00CE66B6">
        <w:rPr>
          <w:rFonts w:ascii="Times New Roman" w:hAnsi="Times New Roman"/>
          <w:sz w:val="22"/>
          <w:szCs w:val="22"/>
        </w:rPr>
        <w:t xml:space="preserve"> forthright, contentious, and proud.</w:t>
      </w:r>
      <w:r w:rsidR="000B3B55" w:rsidRPr="00CE66B6">
        <w:rPr>
          <w:rFonts w:ascii="Times New Roman" w:hAnsi="Times New Roman"/>
          <w:sz w:val="22"/>
          <w:szCs w:val="22"/>
        </w:rPr>
        <w:t xml:space="preserve"> This</w:t>
      </w:r>
      <w:r w:rsidRPr="00CE66B6">
        <w:rPr>
          <w:rFonts w:ascii="Times New Roman" w:hAnsi="Times New Roman"/>
          <w:sz w:val="22"/>
          <w:szCs w:val="22"/>
        </w:rPr>
        <w:t xml:space="preserve"> behavior</w:t>
      </w:r>
      <w:r w:rsidR="000B3B55" w:rsidRPr="00CE66B6">
        <w:rPr>
          <w:rFonts w:ascii="Times New Roman" w:hAnsi="Times New Roman"/>
          <w:sz w:val="22"/>
          <w:szCs w:val="22"/>
        </w:rPr>
        <w:t xml:space="preserve"> was</w:t>
      </w:r>
      <w:r w:rsidRPr="00CE66B6">
        <w:rPr>
          <w:rFonts w:ascii="Times New Roman" w:hAnsi="Times New Roman"/>
          <w:sz w:val="22"/>
          <w:szCs w:val="22"/>
        </w:rPr>
        <w:t xml:space="preserve"> both common and admirable in male </w:t>
      </w:r>
      <w:proofErr w:type="gramStart"/>
      <w:r w:rsidRPr="00CE66B6">
        <w:rPr>
          <w:rFonts w:ascii="Times New Roman" w:hAnsi="Times New Roman"/>
          <w:sz w:val="22"/>
          <w:szCs w:val="22"/>
        </w:rPr>
        <w:t xml:space="preserve">photojournalists, </w:t>
      </w:r>
      <w:r w:rsidR="000B3B55" w:rsidRPr="00CE66B6">
        <w:rPr>
          <w:rFonts w:ascii="Times New Roman" w:hAnsi="Times New Roman"/>
          <w:sz w:val="22"/>
          <w:szCs w:val="22"/>
        </w:rPr>
        <w:t>yet</w:t>
      </w:r>
      <w:proofErr w:type="gramEnd"/>
      <w:r w:rsidR="000B3B55" w:rsidRPr="00CE66B6">
        <w:rPr>
          <w:rFonts w:ascii="Times New Roman" w:hAnsi="Times New Roman"/>
          <w:sz w:val="22"/>
          <w:szCs w:val="22"/>
        </w:rPr>
        <w:t xml:space="preserve"> was</w:t>
      </w:r>
      <w:r w:rsidRPr="00CE66B6">
        <w:rPr>
          <w:rFonts w:ascii="Times New Roman" w:hAnsi="Times New Roman"/>
          <w:sz w:val="22"/>
          <w:szCs w:val="22"/>
        </w:rPr>
        <w:t xml:space="preserve"> ahead of the </w:t>
      </w:r>
      <w:r w:rsidR="000B3B55" w:rsidRPr="00CE66B6">
        <w:rPr>
          <w:rFonts w:ascii="Times New Roman" w:hAnsi="Times New Roman"/>
          <w:sz w:val="22"/>
          <w:szCs w:val="22"/>
        </w:rPr>
        <w:t>times</w:t>
      </w:r>
      <w:r w:rsidRPr="00CE66B6">
        <w:rPr>
          <w:rFonts w:ascii="Times New Roman" w:hAnsi="Times New Roman"/>
          <w:sz w:val="22"/>
          <w:szCs w:val="22"/>
        </w:rPr>
        <w:t xml:space="preserve"> for women working in a notoriously biased industry. Freedman was also vulnerable, sensitive, and intense, unafraid of the gory viscera of life. As a result, </w:t>
      </w:r>
      <w:r w:rsidR="000B3B55" w:rsidRPr="00CE66B6">
        <w:rPr>
          <w:rFonts w:ascii="Times New Roman" w:hAnsi="Times New Roman"/>
          <w:sz w:val="22"/>
          <w:szCs w:val="22"/>
        </w:rPr>
        <w:t>her</w:t>
      </w:r>
      <w:r w:rsidRPr="00CE66B6">
        <w:rPr>
          <w:rFonts w:ascii="Times New Roman" w:hAnsi="Times New Roman"/>
          <w:sz w:val="22"/>
          <w:szCs w:val="22"/>
        </w:rPr>
        <w:t xml:space="preserve"> work </w:t>
      </w:r>
      <w:r w:rsidR="000B3B55" w:rsidRPr="00CE66B6">
        <w:rPr>
          <w:rFonts w:ascii="Times New Roman" w:hAnsi="Times New Roman"/>
          <w:sz w:val="22"/>
          <w:szCs w:val="22"/>
        </w:rPr>
        <w:t xml:space="preserve">continues to </w:t>
      </w:r>
      <w:r w:rsidRPr="00CE66B6">
        <w:rPr>
          <w:rFonts w:ascii="Times New Roman" w:hAnsi="Times New Roman"/>
          <w:sz w:val="22"/>
          <w:szCs w:val="22"/>
        </w:rPr>
        <w:t>inspire</w:t>
      </w:r>
      <w:r w:rsidR="000B3B55" w:rsidRPr="00CE66B6">
        <w:rPr>
          <w:rFonts w:ascii="Times New Roman" w:hAnsi="Times New Roman"/>
          <w:sz w:val="22"/>
          <w:szCs w:val="22"/>
        </w:rPr>
        <w:t>,</w:t>
      </w:r>
      <w:r w:rsidRPr="00CE66B6">
        <w:rPr>
          <w:rFonts w:ascii="Times New Roman" w:hAnsi="Times New Roman"/>
          <w:sz w:val="22"/>
          <w:szCs w:val="22"/>
        </w:rPr>
        <w:t xml:space="preserve"> proliferat</w:t>
      </w:r>
      <w:r w:rsidR="000B3B55" w:rsidRPr="00CE66B6">
        <w:rPr>
          <w:rFonts w:ascii="Times New Roman" w:hAnsi="Times New Roman"/>
          <w:sz w:val="22"/>
          <w:szCs w:val="22"/>
        </w:rPr>
        <w:t>ing</w:t>
      </w:r>
      <w:r w:rsidRPr="00CE66B6">
        <w:rPr>
          <w:rFonts w:ascii="Times New Roman" w:hAnsi="Times New Roman"/>
          <w:sz w:val="22"/>
          <w:szCs w:val="22"/>
        </w:rPr>
        <w:t xml:space="preserve"> through</w:t>
      </w:r>
      <w:r w:rsidR="000B3B55" w:rsidRPr="00CE66B6">
        <w:rPr>
          <w:rFonts w:ascii="Times New Roman" w:hAnsi="Times New Roman"/>
          <w:sz w:val="22"/>
          <w:szCs w:val="22"/>
        </w:rPr>
        <w:t>out</w:t>
      </w:r>
      <w:r w:rsidRPr="00CE66B6">
        <w:rPr>
          <w:rFonts w:ascii="Times New Roman" w:hAnsi="Times New Roman"/>
          <w:sz w:val="22"/>
          <w:szCs w:val="22"/>
        </w:rPr>
        <w:t xml:space="preserve"> numerous monographs, exhibitions, and permanent collections around the world.</w:t>
      </w:r>
    </w:p>
    <w:p w14:paraId="56A8ED7C" w14:textId="77777777" w:rsidR="00517CAF" w:rsidRPr="00CE66B6" w:rsidRDefault="00517CAF" w:rsidP="00145A50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3E384147" w14:textId="797B60FF" w:rsidR="00F004AE" w:rsidRPr="00197618" w:rsidRDefault="00F004AE" w:rsidP="00F004AE">
      <w:p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CA"/>
        </w:rPr>
      </w:pP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Freedman’s </w:t>
      </w:r>
      <w:r w:rsidR="00145A5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work has been featured in solo and group exhibitions including the Fine Arts Center at 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the University of Massachusetts, </w:t>
      </w:r>
      <w:r w:rsidR="00145A5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Amherst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;</w:t>
      </w:r>
      <w:r w:rsidR="00145A5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the Museum of Contemporary Photography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Columbia College Chicago;</w:t>
      </w:r>
      <w:r w:rsidR="00145A5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and the National Gallery of Ireland</w:t>
      </w:r>
      <w:r w:rsidR="00197618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Dublin</w:t>
      </w:r>
      <w:r w:rsidR="00145A50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B3B55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It is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included in </w:t>
      </w:r>
      <w:r w:rsidR="00862F84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numerous</w:t>
      </w:r>
      <w:r w:rsidR="00523975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public collections including </w:t>
      </w:r>
      <w:r w:rsidR="00862F84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International Center of Photography, 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New York; </w:t>
      </w:r>
      <w:proofErr w:type="spellStart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Bibliothèque</w:t>
      </w:r>
      <w:proofErr w:type="spellEnd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nationale</w:t>
      </w:r>
      <w:proofErr w:type="spellEnd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de France,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Paris;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Moderna</w:t>
      </w:r>
      <w:proofErr w:type="spellEnd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Museet</w:t>
      </w:r>
      <w:proofErr w:type="spellEnd"/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Stockholm, Sweden;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Center for Creative Photography, </w:t>
      </w:r>
      <w:r w:rsidR="00197618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Tucson, 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Arizona;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Carnegie Museum of Art, Pittsburgh</w:t>
      </w:r>
      <w:r w:rsidR="00197618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Pennsylvania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;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Smithsonian American Art Museum,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Washington, D.C.;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National Gallery of Ireland</w:t>
      </w:r>
      <w:r w:rsidR="00197618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Dublin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;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Museum of Fine Arts, Boston</w:t>
      </w:r>
      <w:r w:rsidR="00197618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97618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CA"/>
        </w:rPr>
        <w:t>Massachusetts</w:t>
      </w:r>
      <w:r w:rsidR="00447F43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and Museum of the City of New York</w:t>
      </w:r>
      <w:r w:rsidR="00197618" w:rsidRPr="00CE66B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NY.</w:t>
      </w:r>
    </w:p>
    <w:sectPr w:rsidR="00F004AE" w:rsidRPr="00197618" w:rsidSect="002D4FF9"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B6CF" w14:textId="77777777" w:rsidR="001A588C" w:rsidRDefault="001A588C" w:rsidP="002D4FF9">
      <w:r>
        <w:separator/>
      </w:r>
    </w:p>
  </w:endnote>
  <w:endnote w:type="continuationSeparator" w:id="0">
    <w:p w14:paraId="4DCF745B" w14:textId="77777777" w:rsidR="001A588C" w:rsidRDefault="001A588C" w:rsidP="002D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DC13" w14:textId="483A7B4C" w:rsidR="00CE66B6" w:rsidRDefault="00CE66B6" w:rsidP="00CE66B6">
    <w:pPr>
      <w:pStyle w:val="Footer"/>
      <w:jc w:val="center"/>
    </w:pPr>
    <w:r>
      <w:rPr>
        <w:noProof/>
      </w:rPr>
      <w:drawing>
        <wp:inline distT="0" distB="0" distL="0" distR="0" wp14:anchorId="0698E064" wp14:editId="38FB81C5">
          <wp:extent cx="5461000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C87D" w14:textId="77777777" w:rsidR="001A588C" w:rsidRDefault="001A588C" w:rsidP="002D4FF9">
      <w:r>
        <w:separator/>
      </w:r>
    </w:p>
  </w:footnote>
  <w:footnote w:type="continuationSeparator" w:id="0">
    <w:p w14:paraId="595E37CC" w14:textId="77777777" w:rsidR="001A588C" w:rsidRDefault="001A588C" w:rsidP="002D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4BE" w14:textId="5F6A8A63" w:rsidR="00CE66B6" w:rsidRDefault="00CE66B6" w:rsidP="00CE66B6">
    <w:pPr>
      <w:pStyle w:val="Header"/>
      <w:jc w:val="center"/>
    </w:pPr>
    <w:r>
      <w:rPr>
        <w:noProof/>
      </w:rPr>
      <w:drawing>
        <wp:inline distT="0" distB="0" distL="0" distR="0" wp14:anchorId="154BDC72" wp14:editId="42021A17">
          <wp:extent cx="59436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A15"/>
    <w:multiLevelType w:val="multilevel"/>
    <w:tmpl w:val="E1A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F9"/>
    <w:rsid w:val="00053F3D"/>
    <w:rsid w:val="00060DED"/>
    <w:rsid w:val="00077F3C"/>
    <w:rsid w:val="00084D62"/>
    <w:rsid w:val="000A03BE"/>
    <w:rsid w:val="000A2511"/>
    <w:rsid w:val="000B0DB2"/>
    <w:rsid w:val="000B3B55"/>
    <w:rsid w:val="00145A50"/>
    <w:rsid w:val="00166399"/>
    <w:rsid w:val="0018145B"/>
    <w:rsid w:val="00197618"/>
    <w:rsid w:val="001A588C"/>
    <w:rsid w:val="002407DA"/>
    <w:rsid w:val="002766A1"/>
    <w:rsid w:val="002A1D9B"/>
    <w:rsid w:val="002D4FF9"/>
    <w:rsid w:val="002F4D7D"/>
    <w:rsid w:val="00325D2E"/>
    <w:rsid w:val="003A5C95"/>
    <w:rsid w:val="003E02FF"/>
    <w:rsid w:val="0040268A"/>
    <w:rsid w:val="00447F43"/>
    <w:rsid w:val="004A7450"/>
    <w:rsid w:val="004B2F72"/>
    <w:rsid w:val="004B6933"/>
    <w:rsid w:val="00502920"/>
    <w:rsid w:val="00516FDE"/>
    <w:rsid w:val="00517CAF"/>
    <w:rsid w:val="00523975"/>
    <w:rsid w:val="00595FCD"/>
    <w:rsid w:val="005C2DDA"/>
    <w:rsid w:val="00734E02"/>
    <w:rsid w:val="00780136"/>
    <w:rsid w:val="00844C18"/>
    <w:rsid w:val="00862F84"/>
    <w:rsid w:val="00887DA8"/>
    <w:rsid w:val="008F7B59"/>
    <w:rsid w:val="00AC2D21"/>
    <w:rsid w:val="00AE2A57"/>
    <w:rsid w:val="00BB2EFB"/>
    <w:rsid w:val="00CE66B6"/>
    <w:rsid w:val="00CF4B12"/>
    <w:rsid w:val="00CF767F"/>
    <w:rsid w:val="00E06B62"/>
    <w:rsid w:val="00E73536"/>
    <w:rsid w:val="00E800E0"/>
    <w:rsid w:val="00E9749C"/>
    <w:rsid w:val="00EB78E0"/>
    <w:rsid w:val="00F004AE"/>
    <w:rsid w:val="00F008AA"/>
    <w:rsid w:val="00F26C84"/>
    <w:rsid w:val="00F75225"/>
    <w:rsid w:val="00F8321B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77651"/>
  <w15:chartTrackingRefBased/>
  <w15:docId w15:val="{3D45C0A7-F768-BE43-AB4C-E3C84DC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F9"/>
    <w:rPr>
      <w:rFonts w:ascii="Courier New" w:eastAsia="Times New Roman" w:hAnsi="Courier New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F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4FF9"/>
  </w:style>
  <w:style w:type="paragraph" w:styleId="Footer">
    <w:name w:val="footer"/>
    <w:basedOn w:val="Normal"/>
    <w:link w:val="FooterChar"/>
    <w:uiPriority w:val="99"/>
    <w:unhideWhenUsed/>
    <w:rsid w:val="002D4F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4FF9"/>
  </w:style>
  <w:style w:type="paragraph" w:styleId="BodyTextIndent">
    <w:name w:val="Body Text Indent"/>
    <w:basedOn w:val="Normal"/>
    <w:link w:val="BodyTextIndentChar"/>
    <w:rsid w:val="002D4FF9"/>
    <w:pPr>
      <w:ind w:firstLine="720"/>
    </w:pPr>
    <w:rPr>
      <w:rFonts w:ascii="Georgia" w:hAnsi="Georgi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D4FF9"/>
    <w:rPr>
      <w:rFonts w:ascii="Georgia" w:eastAsia="Times New Roman" w:hAnsi="Georgia" w:cs="Times New Roman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1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1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BB2EFB"/>
    <w:rPr>
      <w:i/>
      <w:iCs/>
    </w:rPr>
  </w:style>
  <w:style w:type="character" w:styleId="Hyperlink">
    <w:name w:val="Hyperlink"/>
    <w:basedOn w:val="DefaultParagraphFont"/>
    <w:uiPriority w:val="99"/>
    <w:unhideWhenUsed/>
    <w:rsid w:val="00F004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C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C8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88"/>
    <w:rPr>
      <w:rFonts w:ascii="Courier New" w:eastAsia="Times New Roman" w:hAnsi="Courier New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145B"/>
    <w:rPr>
      <w:rFonts w:ascii="Courier New" w:eastAsia="Times New Roman" w:hAnsi="Courier New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Zolnai</dc:creator>
  <cp:keywords/>
  <dc:description/>
  <cp:lastModifiedBy>Robyn Zolnai</cp:lastModifiedBy>
  <cp:revision>4</cp:revision>
  <cp:lastPrinted>2018-05-09T21:26:00Z</cp:lastPrinted>
  <dcterms:created xsi:type="dcterms:W3CDTF">2022-02-04T19:56:00Z</dcterms:created>
  <dcterms:modified xsi:type="dcterms:W3CDTF">2022-02-04T22:09:00Z</dcterms:modified>
</cp:coreProperties>
</file>